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D6303" w14:textId="77777777" w:rsidR="00B21F07" w:rsidRDefault="00B21F07" w:rsidP="00B21F07">
      <w:pPr>
        <w:jc w:val="center"/>
        <w:rPr>
          <w:rFonts w:hint="eastAsia"/>
          <w:b/>
          <w:sz w:val="40"/>
        </w:rPr>
      </w:pPr>
    </w:p>
    <w:p w14:paraId="788E041D" w14:textId="1C91EE25" w:rsidR="00B21F07" w:rsidRPr="00B21F07" w:rsidRDefault="00B21F07" w:rsidP="00B21F07">
      <w:pPr>
        <w:jc w:val="center"/>
        <w:rPr>
          <w:rFonts w:ascii="宋体" w:eastAsia="宋体" w:hAnsi="宋体" w:hint="eastAsia"/>
          <w:b/>
          <w:sz w:val="36"/>
        </w:rPr>
      </w:pPr>
      <w:r w:rsidRPr="00B21F07">
        <w:rPr>
          <w:rFonts w:ascii="宋体" w:eastAsia="宋体" w:hAnsi="宋体" w:hint="eastAsia"/>
          <w:b/>
          <w:sz w:val="36"/>
        </w:rPr>
        <w:t>肇东市明久乡卫生院</w:t>
      </w:r>
    </w:p>
    <w:p w14:paraId="40705B00" w14:textId="0888861F" w:rsidR="005F483C" w:rsidRPr="00B21F07" w:rsidRDefault="00B21F07" w:rsidP="00B21F07">
      <w:pPr>
        <w:jc w:val="center"/>
        <w:rPr>
          <w:rFonts w:hint="eastAsia"/>
          <w:b/>
          <w:sz w:val="40"/>
        </w:rPr>
      </w:pPr>
      <w:r w:rsidRPr="00B21F07">
        <w:rPr>
          <w:rFonts w:hint="eastAsia"/>
          <w:b/>
          <w:sz w:val="40"/>
        </w:rPr>
        <w:t>消防器材采购明细及报价单</w:t>
      </w:r>
    </w:p>
    <w:tbl>
      <w:tblPr>
        <w:tblStyle w:val="a3"/>
        <w:tblW w:w="8451" w:type="dxa"/>
        <w:tblLook w:val="04A0" w:firstRow="1" w:lastRow="0" w:firstColumn="1" w:lastColumn="0" w:noHBand="0" w:noVBand="1"/>
      </w:tblPr>
      <w:tblGrid>
        <w:gridCol w:w="3114"/>
        <w:gridCol w:w="992"/>
        <w:gridCol w:w="964"/>
        <w:gridCol w:w="1690"/>
        <w:gridCol w:w="1691"/>
      </w:tblGrid>
      <w:tr w:rsidR="00B21F07" w14:paraId="0EB435E2" w14:textId="77777777" w:rsidTr="00D94DAA">
        <w:trPr>
          <w:trHeight w:val="690"/>
        </w:trPr>
        <w:tc>
          <w:tcPr>
            <w:tcW w:w="3114" w:type="dxa"/>
            <w:vAlign w:val="center"/>
          </w:tcPr>
          <w:p w14:paraId="7D3DB35E" w14:textId="36BDE240" w:rsidR="00B21F07" w:rsidRPr="00B21F07" w:rsidRDefault="00B21F07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B21F07">
              <w:rPr>
                <w:rFonts w:ascii="宋体" w:eastAsia="宋体" w:hAnsi="宋体" w:hint="eastAsia"/>
                <w:sz w:val="28"/>
              </w:rPr>
              <w:t>商品名称</w:t>
            </w:r>
          </w:p>
        </w:tc>
        <w:tc>
          <w:tcPr>
            <w:tcW w:w="992" w:type="dxa"/>
            <w:vAlign w:val="center"/>
          </w:tcPr>
          <w:p w14:paraId="4317193B" w14:textId="57C664A6" w:rsidR="00B21F07" w:rsidRPr="00B21F07" w:rsidRDefault="00B21F07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B21F07">
              <w:rPr>
                <w:rFonts w:ascii="宋体" w:eastAsia="宋体" w:hAnsi="宋体" w:hint="eastAsia"/>
                <w:sz w:val="28"/>
              </w:rPr>
              <w:t>单</w:t>
            </w:r>
            <w:r w:rsidR="00D94DAA">
              <w:rPr>
                <w:rFonts w:ascii="宋体" w:eastAsia="宋体" w:hAnsi="宋体" w:hint="eastAsia"/>
                <w:sz w:val="28"/>
              </w:rPr>
              <w:t>位</w:t>
            </w:r>
          </w:p>
        </w:tc>
        <w:tc>
          <w:tcPr>
            <w:tcW w:w="964" w:type="dxa"/>
            <w:vAlign w:val="center"/>
          </w:tcPr>
          <w:p w14:paraId="682FBE7A" w14:textId="58A6B273" w:rsidR="00B21F07" w:rsidRPr="00B21F07" w:rsidRDefault="00B21F07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B21F07">
              <w:rPr>
                <w:rFonts w:ascii="宋体" w:eastAsia="宋体" w:hAnsi="宋体" w:hint="eastAsia"/>
                <w:sz w:val="28"/>
              </w:rPr>
              <w:t>数量</w:t>
            </w:r>
          </w:p>
        </w:tc>
        <w:tc>
          <w:tcPr>
            <w:tcW w:w="1690" w:type="dxa"/>
            <w:vAlign w:val="center"/>
          </w:tcPr>
          <w:p w14:paraId="0AAB4A8E" w14:textId="5BE322F3" w:rsidR="00B21F07" w:rsidRPr="00B21F07" w:rsidRDefault="00D94DAA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单价</w:t>
            </w:r>
          </w:p>
        </w:tc>
        <w:tc>
          <w:tcPr>
            <w:tcW w:w="1691" w:type="dxa"/>
            <w:vAlign w:val="center"/>
          </w:tcPr>
          <w:p w14:paraId="6857E334" w14:textId="435D5476" w:rsidR="00B21F07" w:rsidRPr="00B21F07" w:rsidRDefault="00B21F07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B21F07">
              <w:rPr>
                <w:rFonts w:ascii="宋体" w:eastAsia="宋体" w:hAnsi="宋体" w:hint="eastAsia"/>
                <w:sz w:val="28"/>
              </w:rPr>
              <w:t>总计</w:t>
            </w:r>
          </w:p>
        </w:tc>
      </w:tr>
      <w:tr w:rsidR="00B21F07" w14:paraId="159CF83D" w14:textId="77777777" w:rsidTr="00D94DAA">
        <w:trPr>
          <w:trHeight w:val="690"/>
        </w:trPr>
        <w:tc>
          <w:tcPr>
            <w:tcW w:w="3114" w:type="dxa"/>
            <w:vAlign w:val="center"/>
          </w:tcPr>
          <w:p w14:paraId="4826C6C7" w14:textId="70ED1991" w:rsidR="00B21F07" w:rsidRPr="00B21F07" w:rsidRDefault="00B21F07" w:rsidP="00B21F07">
            <w:pPr>
              <w:rPr>
                <w:rFonts w:ascii="宋体" w:eastAsia="宋体" w:hAnsi="宋体" w:hint="eastAsia"/>
                <w:sz w:val="28"/>
              </w:rPr>
            </w:pPr>
            <w:r w:rsidRPr="00B21F07">
              <w:rPr>
                <w:rFonts w:ascii="宋体" w:eastAsia="宋体" w:hAnsi="宋体" w:hint="eastAsia"/>
                <w:sz w:val="28"/>
              </w:rPr>
              <w:t>安全出口指示灯</w:t>
            </w:r>
          </w:p>
        </w:tc>
        <w:tc>
          <w:tcPr>
            <w:tcW w:w="992" w:type="dxa"/>
            <w:vAlign w:val="center"/>
          </w:tcPr>
          <w:p w14:paraId="12A4AE5E" w14:textId="62B1F4F1" w:rsidR="00B21F07" w:rsidRPr="00B21F07" w:rsidRDefault="00B21F07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B21F07">
              <w:rPr>
                <w:rFonts w:ascii="宋体" w:eastAsia="宋体" w:hAnsi="宋体" w:hint="eastAsia"/>
                <w:sz w:val="28"/>
              </w:rPr>
              <w:t>块</w:t>
            </w:r>
          </w:p>
        </w:tc>
        <w:tc>
          <w:tcPr>
            <w:tcW w:w="964" w:type="dxa"/>
            <w:vAlign w:val="center"/>
          </w:tcPr>
          <w:p w14:paraId="52C1F91B" w14:textId="77777777" w:rsidR="00B21F07" w:rsidRPr="00B21F07" w:rsidRDefault="00B21F07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1690" w:type="dxa"/>
            <w:vAlign w:val="center"/>
          </w:tcPr>
          <w:p w14:paraId="767E5A0C" w14:textId="77777777" w:rsidR="00B21F07" w:rsidRPr="00B21F07" w:rsidRDefault="00B21F07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1691" w:type="dxa"/>
            <w:vAlign w:val="center"/>
          </w:tcPr>
          <w:p w14:paraId="68516502" w14:textId="77777777" w:rsidR="00B21F07" w:rsidRPr="00B21F07" w:rsidRDefault="00B21F07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</w:tr>
      <w:tr w:rsidR="00B21F07" w14:paraId="60F628E6" w14:textId="77777777" w:rsidTr="00D94DAA">
        <w:trPr>
          <w:trHeight w:val="690"/>
        </w:trPr>
        <w:tc>
          <w:tcPr>
            <w:tcW w:w="3114" w:type="dxa"/>
            <w:vAlign w:val="center"/>
          </w:tcPr>
          <w:p w14:paraId="41EBEEF6" w14:textId="4C093F5E" w:rsidR="00B21F07" w:rsidRPr="00B21F07" w:rsidRDefault="00B21F07" w:rsidP="00B21F07">
            <w:pPr>
              <w:rPr>
                <w:rFonts w:ascii="宋体" w:eastAsia="宋体" w:hAnsi="宋体" w:hint="eastAsia"/>
                <w:sz w:val="28"/>
              </w:rPr>
            </w:pPr>
            <w:r w:rsidRPr="00B21F07">
              <w:rPr>
                <w:rFonts w:ascii="宋体" w:eastAsia="宋体" w:hAnsi="宋体" w:hint="eastAsia"/>
                <w:sz w:val="28"/>
              </w:rPr>
              <w:t>指示标识</w:t>
            </w:r>
          </w:p>
        </w:tc>
        <w:tc>
          <w:tcPr>
            <w:tcW w:w="992" w:type="dxa"/>
            <w:vAlign w:val="center"/>
          </w:tcPr>
          <w:p w14:paraId="133B330E" w14:textId="600EB2D7" w:rsidR="00B21F07" w:rsidRPr="00B21F07" w:rsidRDefault="00B21F07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B21F07">
              <w:rPr>
                <w:rFonts w:ascii="宋体" w:eastAsia="宋体" w:hAnsi="宋体" w:hint="eastAsia"/>
                <w:sz w:val="28"/>
              </w:rPr>
              <w:t>张</w:t>
            </w:r>
          </w:p>
        </w:tc>
        <w:tc>
          <w:tcPr>
            <w:tcW w:w="964" w:type="dxa"/>
            <w:vAlign w:val="center"/>
          </w:tcPr>
          <w:p w14:paraId="612251D6" w14:textId="77777777" w:rsidR="00B21F07" w:rsidRPr="00B21F07" w:rsidRDefault="00B21F07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1690" w:type="dxa"/>
            <w:vAlign w:val="center"/>
          </w:tcPr>
          <w:p w14:paraId="7CAA6FF5" w14:textId="77777777" w:rsidR="00B21F07" w:rsidRPr="00B21F07" w:rsidRDefault="00B21F07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1691" w:type="dxa"/>
            <w:vAlign w:val="center"/>
          </w:tcPr>
          <w:p w14:paraId="3195F574" w14:textId="77777777" w:rsidR="00B21F07" w:rsidRPr="00B21F07" w:rsidRDefault="00B21F07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</w:tr>
      <w:tr w:rsidR="00D94DAA" w14:paraId="31157E06" w14:textId="77777777" w:rsidTr="00D94DAA">
        <w:trPr>
          <w:trHeight w:val="690"/>
        </w:trPr>
        <w:tc>
          <w:tcPr>
            <w:tcW w:w="3114" w:type="dxa"/>
            <w:vAlign w:val="center"/>
          </w:tcPr>
          <w:p w14:paraId="578813F2" w14:textId="4C0569AB" w:rsidR="00D94DAA" w:rsidRPr="00B21F07" w:rsidRDefault="00D94DAA" w:rsidP="00B21F07">
            <w:pPr>
              <w:rPr>
                <w:rFonts w:ascii="宋体" w:eastAsia="宋体" w:hAnsi="宋体" w:hint="eastAsia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干粉灭火器年度检验</w:t>
            </w:r>
          </w:p>
        </w:tc>
        <w:tc>
          <w:tcPr>
            <w:tcW w:w="992" w:type="dxa"/>
            <w:vAlign w:val="center"/>
          </w:tcPr>
          <w:p w14:paraId="1A7207C1" w14:textId="6DABADB5" w:rsidR="00D94DAA" w:rsidRPr="00B21F07" w:rsidRDefault="00D94DAA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元/瓶</w:t>
            </w:r>
          </w:p>
        </w:tc>
        <w:tc>
          <w:tcPr>
            <w:tcW w:w="964" w:type="dxa"/>
            <w:vAlign w:val="center"/>
          </w:tcPr>
          <w:p w14:paraId="23A02C9D" w14:textId="77777777" w:rsidR="00D94DAA" w:rsidRPr="00B21F07" w:rsidRDefault="00D94DAA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1690" w:type="dxa"/>
            <w:vAlign w:val="center"/>
          </w:tcPr>
          <w:p w14:paraId="52DC5109" w14:textId="77777777" w:rsidR="00D94DAA" w:rsidRPr="00B21F07" w:rsidRDefault="00D94DAA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1691" w:type="dxa"/>
            <w:vAlign w:val="center"/>
          </w:tcPr>
          <w:p w14:paraId="691DA37A" w14:textId="77777777" w:rsidR="00D94DAA" w:rsidRPr="00B21F07" w:rsidRDefault="00D94DAA" w:rsidP="00B21F07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</w:tr>
    </w:tbl>
    <w:p w14:paraId="32B97C6D" w14:textId="77777777" w:rsidR="00D94DAA" w:rsidRDefault="00D94DAA">
      <w:pPr>
        <w:rPr>
          <w:rFonts w:hint="eastAsia"/>
        </w:rPr>
      </w:pPr>
    </w:p>
    <w:p w14:paraId="3937EB9F" w14:textId="6434E19A" w:rsidR="00B21F07" w:rsidRPr="00D94DAA" w:rsidRDefault="00D94DAA">
      <w:pPr>
        <w:rPr>
          <w:rFonts w:ascii="宋体" w:eastAsia="宋体" w:hAnsi="宋体" w:hint="eastAsia"/>
          <w:b/>
        </w:rPr>
      </w:pPr>
      <w:r w:rsidRPr="00D94DAA">
        <w:rPr>
          <w:rFonts w:ascii="宋体" w:eastAsia="宋体" w:hAnsi="宋体" w:hint="eastAsia"/>
          <w:b/>
        </w:rPr>
        <w:t>注：本表可直接填写单价即可。本单必须</w:t>
      </w:r>
      <w:r>
        <w:rPr>
          <w:rFonts w:ascii="宋体" w:eastAsia="宋体" w:hAnsi="宋体" w:hint="eastAsia"/>
          <w:b/>
        </w:rPr>
        <w:t>加</w:t>
      </w:r>
      <w:r w:rsidRPr="00D94DAA">
        <w:rPr>
          <w:rFonts w:ascii="宋体" w:eastAsia="宋体" w:hAnsi="宋体" w:hint="eastAsia"/>
          <w:b/>
        </w:rPr>
        <w:t>盖公章。</w:t>
      </w:r>
    </w:p>
    <w:sectPr w:rsidR="00B21F07" w:rsidRPr="00D94D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83C"/>
    <w:rsid w:val="005F483C"/>
    <w:rsid w:val="00B21F07"/>
    <w:rsid w:val="00B319A6"/>
    <w:rsid w:val="00C322A4"/>
    <w:rsid w:val="00D9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ACB35"/>
  <w15:chartTrackingRefBased/>
  <w15:docId w15:val="{346A2DA4-7B21-4A60-9FF9-239868637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1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2024-01-29T10:15:00Z</dcterms:created>
  <dcterms:modified xsi:type="dcterms:W3CDTF">2026-06-19T09:37:00Z</dcterms:modified>
</cp:coreProperties>
</file>